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88" w:rsidRPr="004029AA" w:rsidRDefault="00DE1DBF" w:rsidP="004642B9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="003F0A83" w:rsidRPr="004029AA">
        <w:rPr>
          <w:b/>
          <w:bCs/>
          <w:color w:val="000000" w:themeColor="text1"/>
          <w:sz w:val="28"/>
          <w:szCs w:val="28"/>
          <w:u w:val="single"/>
          <w:lang w:val="bg-BG"/>
        </w:rPr>
        <w:t>ОПИСАНИЕ</w:t>
      </w:r>
    </w:p>
    <w:p w:rsidR="003F0A83" w:rsidRPr="004029AA" w:rsidRDefault="00786E2E" w:rsidP="003F0A83">
      <w:pPr>
        <w:jc w:val="center"/>
        <w:rPr>
          <w:b/>
          <w:bCs/>
          <w:color w:val="000000" w:themeColor="text1"/>
          <w:sz w:val="28"/>
          <w:szCs w:val="28"/>
          <w:u w:val="single"/>
          <w:lang w:val="bg-BG"/>
        </w:rPr>
      </w:pPr>
      <w:r w:rsidRPr="004029AA">
        <w:rPr>
          <w:b/>
          <w:bCs/>
          <w:color w:val="000000" w:themeColor="text1"/>
          <w:sz w:val="28"/>
          <w:szCs w:val="28"/>
          <w:u w:val="single"/>
        </w:rPr>
        <w:t>GBC</w:t>
      </w:r>
      <w:r w:rsidR="00792E00" w:rsidRPr="004029AA">
        <w:rPr>
          <w:rFonts w:cs="Bookman Old Style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D16FC3">
        <w:rPr>
          <w:rFonts w:cs="Bookman Old Style"/>
          <w:b/>
          <w:bCs/>
          <w:color w:val="000000" w:themeColor="text1"/>
          <w:sz w:val="28"/>
          <w:szCs w:val="28"/>
          <w:u w:val="single"/>
        </w:rPr>
        <w:t>Suprosil</w:t>
      </w:r>
      <w:proofErr w:type="spellEnd"/>
      <w:r w:rsidR="00D63A3C" w:rsidRPr="004029AA">
        <w:rPr>
          <w:b/>
          <w:bCs/>
          <w:color w:val="000000" w:themeColor="text1"/>
          <w:sz w:val="28"/>
          <w:szCs w:val="28"/>
          <w:u w:val="single"/>
        </w:rPr>
        <w:t>–</w:t>
      </w:r>
      <w:r w:rsidR="00792E00" w:rsidRPr="004029AA">
        <w:rPr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2B3216">
        <w:rPr>
          <w:b/>
          <w:bCs/>
          <w:color w:val="000000" w:themeColor="text1"/>
          <w:sz w:val="28"/>
          <w:szCs w:val="28"/>
          <w:u w:val="single"/>
          <w:lang w:val="bg-BG"/>
        </w:rPr>
        <w:t>А</w:t>
      </w:r>
      <w:proofErr w:type="spellStart"/>
      <w:r w:rsidR="004029AA" w:rsidRPr="004029AA">
        <w:rPr>
          <w:b/>
          <w:bCs/>
          <w:color w:val="000000" w:themeColor="text1"/>
          <w:sz w:val="28"/>
          <w:szCs w:val="28"/>
          <w:u w:val="single"/>
        </w:rPr>
        <w:t>крилен</w:t>
      </w:r>
      <w:proofErr w:type="spellEnd"/>
      <w:r w:rsidR="004029AA" w:rsidRPr="004029A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B3216">
        <w:rPr>
          <w:b/>
          <w:bCs/>
          <w:color w:val="000000" w:themeColor="text1"/>
          <w:sz w:val="28"/>
          <w:szCs w:val="28"/>
          <w:u w:val="single"/>
          <w:lang w:val="bg-BG"/>
        </w:rPr>
        <w:t xml:space="preserve">релефен </w:t>
      </w:r>
      <w:proofErr w:type="spellStart"/>
      <w:r w:rsidR="004029AA" w:rsidRPr="004029AA">
        <w:rPr>
          <w:b/>
          <w:bCs/>
          <w:color w:val="000000" w:themeColor="text1"/>
          <w:sz w:val="28"/>
          <w:szCs w:val="28"/>
          <w:u w:val="single"/>
        </w:rPr>
        <w:t>грунд</w:t>
      </w:r>
      <w:proofErr w:type="spellEnd"/>
    </w:p>
    <w:p w:rsidR="00DD5DCD" w:rsidRPr="002B3216" w:rsidRDefault="003F0A83" w:rsidP="003F0A83">
      <w:pPr>
        <w:rPr>
          <w:bCs/>
          <w:color w:val="000000" w:themeColor="text1"/>
          <w:sz w:val="28"/>
          <w:szCs w:val="28"/>
          <w:lang w:val="bg-BG"/>
        </w:rPr>
      </w:pPr>
      <w:proofErr w:type="gramStart"/>
      <w:r w:rsidRPr="003F0A83">
        <w:rPr>
          <w:bCs/>
          <w:color w:val="000000" w:themeColor="text1"/>
          <w:sz w:val="28"/>
          <w:szCs w:val="28"/>
        </w:rPr>
        <w:t xml:space="preserve">GBC </w:t>
      </w:r>
      <w:r w:rsidR="004029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B3216">
        <w:rPr>
          <w:bCs/>
          <w:color w:val="000000" w:themeColor="text1"/>
          <w:sz w:val="28"/>
          <w:szCs w:val="28"/>
        </w:rPr>
        <w:t>Suprosil</w:t>
      </w:r>
      <w:proofErr w:type="spellEnd"/>
      <w:proofErr w:type="gramEnd"/>
      <w:r w:rsidR="004029AA">
        <w:rPr>
          <w:bCs/>
          <w:color w:val="000000" w:themeColor="text1"/>
          <w:sz w:val="28"/>
          <w:szCs w:val="28"/>
        </w:rPr>
        <w:t xml:space="preserve"> </w:t>
      </w:r>
      <w:r w:rsidR="00792E00">
        <w:rPr>
          <w:bCs/>
          <w:color w:val="000000" w:themeColor="text1"/>
          <w:sz w:val="28"/>
          <w:szCs w:val="28"/>
          <w:lang w:val="bg-BG"/>
        </w:rPr>
        <w:t xml:space="preserve">е </w:t>
      </w:r>
      <w:r w:rsidR="002B3216" w:rsidRPr="002B3216">
        <w:rPr>
          <w:bCs/>
          <w:color w:val="000000" w:themeColor="text1"/>
          <w:sz w:val="28"/>
          <w:szCs w:val="28"/>
          <w:lang w:val="bg-BG"/>
        </w:rPr>
        <w:t>А</w:t>
      </w:r>
      <w:proofErr w:type="spellStart"/>
      <w:r w:rsidR="002B3216" w:rsidRPr="002B3216">
        <w:rPr>
          <w:bCs/>
          <w:color w:val="000000" w:themeColor="text1"/>
          <w:sz w:val="28"/>
          <w:szCs w:val="28"/>
        </w:rPr>
        <w:t>крилен</w:t>
      </w:r>
      <w:proofErr w:type="spellEnd"/>
      <w:r w:rsidR="002B3216" w:rsidRPr="002B3216">
        <w:rPr>
          <w:bCs/>
          <w:color w:val="000000" w:themeColor="text1"/>
          <w:sz w:val="28"/>
          <w:szCs w:val="28"/>
        </w:rPr>
        <w:t xml:space="preserve"> </w:t>
      </w:r>
      <w:r w:rsidR="002B3216" w:rsidRPr="002B3216">
        <w:rPr>
          <w:bCs/>
          <w:color w:val="000000" w:themeColor="text1"/>
          <w:sz w:val="28"/>
          <w:szCs w:val="28"/>
          <w:lang w:val="bg-BG"/>
        </w:rPr>
        <w:t xml:space="preserve">релефен </w:t>
      </w:r>
      <w:proofErr w:type="spellStart"/>
      <w:r w:rsidR="002B3216" w:rsidRPr="002B3216">
        <w:rPr>
          <w:bCs/>
          <w:color w:val="000000" w:themeColor="text1"/>
          <w:sz w:val="28"/>
          <w:szCs w:val="28"/>
        </w:rPr>
        <w:t>грунд</w:t>
      </w:r>
      <w:proofErr w:type="spellEnd"/>
      <w:r w:rsidR="002B3216">
        <w:rPr>
          <w:bCs/>
          <w:color w:val="000000" w:themeColor="text1"/>
          <w:sz w:val="28"/>
          <w:szCs w:val="28"/>
        </w:rPr>
        <w:t xml:space="preserve"> </w:t>
      </w:r>
      <w:r w:rsidR="002B3216">
        <w:rPr>
          <w:bCs/>
          <w:color w:val="000000" w:themeColor="text1"/>
          <w:sz w:val="28"/>
          <w:szCs w:val="28"/>
          <w:lang w:val="bg-BG"/>
        </w:rPr>
        <w:t>за мазилка</w:t>
      </w:r>
    </w:p>
    <w:p w:rsidR="00DD5DCD" w:rsidRDefault="00DD5DCD" w:rsidP="00DD5DCD">
      <w:pPr>
        <w:jc w:val="center"/>
        <w:rPr>
          <w:b/>
          <w:sz w:val="28"/>
          <w:szCs w:val="28"/>
        </w:rPr>
      </w:pPr>
      <w:r w:rsidRPr="00BF1AD4">
        <w:rPr>
          <w:b/>
          <w:sz w:val="28"/>
          <w:szCs w:val="28"/>
        </w:rPr>
        <w:t>ХАРАКТЕРНИ ОСОБЕНОСТИ</w:t>
      </w:r>
    </w:p>
    <w:p w:rsidR="00B67FD0" w:rsidRDefault="00B67FD0" w:rsidP="00B67FD0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Създава релефна повърхност </w:t>
      </w:r>
    </w:p>
    <w:p w:rsidR="00B67FD0" w:rsidRDefault="00B67FD0" w:rsidP="00B67FD0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 xml:space="preserve">Отлична </w:t>
      </w:r>
      <w:proofErr w:type="spellStart"/>
      <w:r>
        <w:rPr>
          <w:b/>
          <w:sz w:val="28"/>
          <w:szCs w:val="28"/>
          <w:lang w:val="bg-BG"/>
        </w:rPr>
        <w:t>покривност</w:t>
      </w:r>
      <w:proofErr w:type="spellEnd"/>
    </w:p>
    <w:p w:rsidR="00B67FD0" w:rsidRDefault="00B67FD0" w:rsidP="00B67FD0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>
        <w:rPr>
          <w:b/>
          <w:sz w:val="28"/>
          <w:szCs w:val="28"/>
          <w:lang w:val="bg-BG"/>
        </w:rPr>
        <w:t xml:space="preserve">  Намаля разхода на следващото покритие</w:t>
      </w:r>
    </w:p>
    <w:p w:rsidR="00B67FD0" w:rsidRPr="00B67FD0" w:rsidRDefault="00B67FD0" w:rsidP="00B67FD0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>
        <w:rPr>
          <w:b/>
          <w:sz w:val="28"/>
          <w:szCs w:val="28"/>
          <w:lang w:val="bg-BG"/>
        </w:rPr>
        <w:t xml:space="preserve">  Улеснява полагането на мазилка</w:t>
      </w:r>
    </w:p>
    <w:p w:rsidR="00DD5DCD" w:rsidRPr="00D51478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Висока адхезия към основата</w:t>
      </w:r>
    </w:p>
    <w:p w:rsidR="00DD5DCD" w:rsidRPr="00D51478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Лекота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нанасяне</w:t>
      </w:r>
      <w:proofErr w:type="spellEnd"/>
    </w:p>
    <w:p w:rsidR="00DD5DCD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Отлична основа за следващо покритие</w:t>
      </w:r>
    </w:p>
    <w:p w:rsidR="00DD5DCD" w:rsidRPr="00D51478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 xml:space="preserve"> •</w:t>
      </w:r>
      <w:r w:rsidRPr="00D5147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bg-BG"/>
        </w:rPr>
        <w:t>Алкалоустойчивост</w:t>
      </w:r>
      <w:proofErr w:type="spellEnd"/>
    </w:p>
    <w:p w:rsidR="00DD5DCD" w:rsidRPr="00D51478" w:rsidRDefault="00DD5DCD" w:rsidP="00DD5DCD">
      <w:pPr>
        <w:rPr>
          <w:b/>
          <w:sz w:val="28"/>
          <w:szCs w:val="28"/>
          <w:lang w:val="bg-BG"/>
        </w:rPr>
      </w:pPr>
      <w:proofErr w:type="gramStart"/>
      <w:r w:rsidRPr="00D51478">
        <w:rPr>
          <w:b/>
          <w:sz w:val="28"/>
          <w:szCs w:val="28"/>
        </w:rPr>
        <w:t xml:space="preserve">•  </w:t>
      </w:r>
      <w:r>
        <w:rPr>
          <w:b/>
          <w:sz w:val="28"/>
          <w:szCs w:val="28"/>
          <w:lang w:val="bg-BG"/>
        </w:rPr>
        <w:t>Дишащо</w:t>
      </w:r>
      <w:proofErr w:type="gramEnd"/>
      <w:r>
        <w:rPr>
          <w:b/>
          <w:sz w:val="28"/>
          <w:szCs w:val="28"/>
          <w:lang w:val="bg-BG"/>
        </w:rPr>
        <w:t xml:space="preserve"> покритие</w:t>
      </w:r>
    </w:p>
    <w:p w:rsidR="00DD5DCD" w:rsidRPr="00D51478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Екологично чист продукт</w:t>
      </w:r>
    </w:p>
    <w:p w:rsidR="00DD5DCD" w:rsidRDefault="00DD5DCD" w:rsidP="00DD5DCD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Бързосъхнещ продукт</w:t>
      </w:r>
    </w:p>
    <w:p w:rsidR="00DD5DCD" w:rsidRDefault="00DD5DCD" w:rsidP="00DD5D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•  Приятна миризма</w:t>
      </w:r>
    </w:p>
    <w:p w:rsidR="00DD5DCD" w:rsidRDefault="00DD5DCD" w:rsidP="00DD5D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•  Добра </w:t>
      </w:r>
      <w:proofErr w:type="spellStart"/>
      <w:r>
        <w:rPr>
          <w:b/>
          <w:sz w:val="28"/>
          <w:szCs w:val="28"/>
          <w:lang w:val="bg-BG"/>
        </w:rPr>
        <w:t>разливност</w:t>
      </w:r>
      <w:proofErr w:type="spellEnd"/>
    </w:p>
    <w:p w:rsidR="00DD5DCD" w:rsidRDefault="00DD5DCD" w:rsidP="00DD5D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•  Много добро поведение при продължително съхранение</w:t>
      </w:r>
    </w:p>
    <w:p w:rsidR="00DD5DCD" w:rsidRPr="0053267D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 w:rsidRPr="00BF1AD4">
        <w:rPr>
          <w:rFonts w:ascii="Verdana" w:hAnsi="Verdana"/>
          <w:bCs/>
          <w:color w:val="000000" w:themeColor="text1"/>
          <w:sz w:val="24"/>
          <w:szCs w:val="24"/>
          <w:lang w:val="bg-BG"/>
        </w:rPr>
        <w:t>Опаковка:</w:t>
      </w:r>
      <w:r w:rsidRPr="00DA0DB4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2,5л., 7,5л., 15л.</w:t>
      </w:r>
    </w:p>
    <w:p w:rsidR="00DD5DCD" w:rsidRPr="0063137B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 w:rsidRPr="00BF1AD4">
        <w:rPr>
          <w:rFonts w:ascii="Verdana" w:hAnsi="Verdana"/>
          <w:bCs/>
          <w:color w:val="000000" w:themeColor="text1"/>
          <w:sz w:val="24"/>
          <w:szCs w:val="24"/>
          <w:lang w:val="bg-BG"/>
        </w:rPr>
        <w:t>Разход:</w:t>
      </w:r>
      <w:r w:rsidRPr="00CF401C"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С 1л.</w:t>
      </w:r>
      <w:r w:rsidRPr="0063137B">
        <w:rPr>
          <w:bCs/>
          <w:color w:val="000000" w:themeColor="text1"/>
          <w:sz w:val="28"/>
          <w:szCs w:val="28"/>
        </w:rPr>
        <w:t xml:space="preserve"> </w:t>
      </w:r>
      <w:r w:rsidRPr="001A54D6">
        <w:rPr>
          <w:bCs/>
          <w:color w:val="000000" w:themeColor="text1"/>
          <w:sz w:val="28"/>
          <w:szCs w:val="28"/>
        </w:rPr>
        <w:t xml:space="preserve">GBC </w:t>
      </w:r>
      <w:proofErr w:type="spellStart"/>
      <w:proofErr w:type="gramStart"/>
      <w:r w:rsidR="00AB25CC">
        <w:rPr>
          <w:bCs/>
          <w:color w:val="000000" w:themeColor="text1"/>
          <w:sz w:val="28"/>
          <w:szCs w:val="28"/>
        </w:rPr>
        <w:t>Suprosil</w:t>
      </w:r>
      <w:proofErr w:type="spellEnd"/>
      <w:r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  <w:lang w:val="bg-BG"/>
        </w:rPr>
        <w:t>могат</w:t>
      </w:r>
      <w:proofErr w:type="gramEnd"/>
      <w:r>
        <w:rPr>
          <w:bCs/>
          <w:color w:val="000000" w:themeColor="text1"/>
          <w:sz w:val="28"/>
          <w:szCs w:val="28"/>
          <w:lang w:val="bg-BG"/>
        </w:rPr>
        <w:t xml:space="preserve"> да бъдат покрити </w:t>
      </w:r>
      <w:r w:rsidR="00B67FD0">
        <w:rPr>
          <w:bCs/>
          <w:color w:val="000000" w:themeColor="text1"/>
          <w:sz w:val="28"/>
          <w:szCs w:val="28"/>
          <w:lang w:val="bg-BG"/>
        </w:rPr>
        <w:t>10-12</w:t>
      </w:r>
      <w:r>
        <w:rPr>
          <w:bCs/>
          <w:color w:val="000000" w:themeColor="text1"/>
          <w:sz w:val="28"/>
          <w:szCs w:val="28"/>
          <w:lang w:val="bg-BG"/>
        </w:rPr>
        <w:t>м² за един слой.</w:t>
      </w:r>
    </w:p>
    <w:p w:rsidR="00DD5DCD" w:rsidRPr="00BF1AD4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 w:rsidRPr="00BF1AD4">
        <w:rPr>
          <w:rFonts w:ascii="Verdana" w:hAnsi="Verdana"/>
          <w:bCs/>
          <w:color w:val="000000" w:themeColor="text1"/>
          <w:sz w:val="24"/>
          <w:szCs w:val="24"/>
          <w:lang w:val="bg-BG"/>
        </w:rPr>
        <w:t>Време за изсъхване: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</w:t>
      </w:r>
      <w:r w:rsidR="00B67FD0">
        <w:rPr>
          <w:rFonts w:ascii="Verdana" w:hAnsi="Verdana"/>
          <w:bCs/>
          <w:color w:val="000000" w:themeColor="text1"/>
          <w:sz w:val="24"/>
          <w:szCs w:val="24"/>
        </w:rPr>
        <w:t>4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часа.</w:t>
      </w:r>
    </w:p>
    <w:p w:rsidR="00DD5DCD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без лепнене при 23</w:t>
      </w:r>
      <w:r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⁰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С и </w:t>
      </w:r>
    </w:p>
    <w:p w:rsidR="00DD5DCD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50% </w:t>
      </w:r>
      <w:proofErr w:type="spellStart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отн.влажност</w:t>
      </w:r>
      <w:proofErr w:type="spellEnd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,</w:t>
      </w:r>
      <w:r w:rsidRPr="00F252BD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:rsidR="00DD5DCD" w:rsidRDefault="00DD5DCD" w:rsidP="00DD5DCD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proofErr w:type="gramStart"/>
      <w:r>
        <w:rPr>
          <w:rFonts w:ascii="Verdana" w:hAnsi="Verdana"/>
          <w:bCs/>
          <w:color w:val="000000" w:themeColor="text1"/>
          <w:sz w:val="24"/>
          <w:szCs w:val="24"/>
        </w:rPr>
        <w:t>h</w:t>
      </w:r>
      <w:proofErr w:type="gramEnd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, не повече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от (БДС </w:t>
      </w:r>
      <w:r>
        <w:rPr>
          <w:rFonts w:ascii="Verdana" w:hAnsi="Verdana"/>
          <w:bCs/>
          <w:color w:val="000000" w:themeColor="text1"/>
          <w:sz w:val="24"/>
          <w:szCs w:val="24"/>
        </w:rPr>
        <w:t>EN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ISO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3678)</w:t>
      </w:r>
    </w:p>
    <w:p w:rsidR="00DD5DCD" w:rsidRDefault="00DD5DCD" w:rsidP="00DD5DCD">
      <w:pPr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</w:pPr>
      <w:bookmarkStart w:id="0" w:name="_GoBack"/>
      <w:bookmarkEnd w:id="0"/>
    </w:p>
    <w:p w:rsidR="00DD5DCD" w:rsidRPr="00BF1AD4" w:rsidRDefault="00DD5DCD" w:rsidP="00DD5DCD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  <w:r w:rsidRPr="00BF1AD4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lastRenderedPageBreak/>
        <w:t xml:space="preserve">                                                          </w:t>
      </w:r>
      <w:r w:rsidRPr="00BF1AD4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Публикувано </w:t>
      </w:r>
      <w:proofErr w:type="spellStart"/>
      <w:r w:rsidRPr="00BF1AD4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>м.Февруари</w:t>
      </w:r>
      <w:proofErr w:type="spellEnd"/>
      <w:r w:rsidRPr="00BF1AD4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2017г.</w:t>
      </w:r>
    </w:p>
    <w:p w:rsidR="00DD5DCD" w:rsidRDefault="00DD5DCD" w:rsidP="00DD5DCD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  <w:r w:rsidRPr="00BF1AD4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                                                         Отменя и замества всички предишни издания</w:t>
      </w:r>
    </w:p>
    <w:p w:rsidR="00DD5DCD" w:rsidRDefault="00DD5DCD" w:rsidP="00DD5DCD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</w:p>
    <w:p w:rsidR="00DD5DCD" w:rsidRPr="00445DB9" w:rsidRDefault="00DD5DCD" w:rsidP="00DD5DCD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</w:p>
    <w:p w:rsidR="00DD5DCD" w:rsidRDefault="00DD5DCD" w:rsidP="00DD5DCD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ТЕХНИЧЕСКА  ХАРАКТЕРИСТИКА</w:t>
      </w:r>
    </w:p>
    <w:p w:rsidR="00DD5DCD" w:rsidRDefault="00DD5DCD" w:rsidP="00DD5DCD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</w:p>
    <w:p w:rsidR="00EB4A39" w:rsidRPr="00E67DFF" w:rsidRDefault="00DD5DCD" w:rsidP="00EB4A39">
      <w:pPr>
        <w:rPr>
          <w:bCs/>
          <w:color w:val="000000" w:themeColor="text1"/>
          <w:sz w:val="28"/>
          <w:szCs w:val="28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ОПИСАНИЕ</w:t>
      </w:r>
      <w:r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 xml:space="preserve">  </w:t>
      </w:r>
      <w:r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НА</w:t>
      </w:r>
      <w:r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 xml:space="preserve">  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ПРОДУКТА</w:t>
      </w:r>
      <w:r w:rsidRPr="00EA72B5">
        <w:rPr>
          <w:rFonts w:ascii="Calibri" w:hAnsi="Calibri"/>
          <w:bCs/>
          <w:color w:val="000000" w:themeColor="text1"/>
          <w:sz w:val="28"/>
          <w:szCs w:val="28"/>
          <w:lang w:val="bg-BG"/>
        </w:rPr>
        <w:t>:</w:t>
      </w:r>
      <w:r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="00EB4A39" w:rsidRPr="003F0A83">
        <w:rPr>
          <w:bCs/>
          <w:color w:val="000000" w:themeColor="text1"/>
          <w:sz w:val="28"/>
          <w:szCs w:val="28"/>
        </w:rPr>
        <w:t xml:space="preserve">GBC </w:t>
      </w:r>
      <w:r w:rsidR="00EB4A3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B4A39">
        <w:rPr>
          <w:bCs/>
          <w:color w:val="000000" w:themeColor="text1"/>
          <w:sz w:val="28"/>
          <w:szCs w:val="28"/>
        </w:rPr>
        <w:t>Suprosil</w:t>
      </w:r>
      <w:proofErr w:type="spellEnd"/>
      <w:r w:rsidR="00EB4A39">
        <w:rPr>
          <w:bCs/>
          <w:color w:val="000000" w:themeColor="text1"/>
          <w:sz w:val="28"/>
          <w:szCs w:val="28"/>
        </w:rPr>
        <w:t xml:space="preserve">  </w:t>
      </w:r>
      <w:r w:rsidR="00EB4A39">
        <w:rPr>
          <w:bCs/>
          <w:color w:val="000000" w:themeColor="text1"/>
          <w:sz w:val="28"/>
          <w:szCs w:val="28"/>
          <w:lang w:val="bg-BG"/>
        </w:rPr>
        <w:t xml:space="preserve">е </w:t>
      </w:r>
      <w:r w:rsidR="00EB4A39">
        <w:rPr>
          <w:bCs/>
          <w:color w:val="000000" w:themeColor="text1"/>
          <w:sz w:val="28"/>
          <w:szCs w:val="28"/>
        </w:rPr>
        <w:t xml:space="preserve"> </w:t>
      </w:r>
      <w:r w:rsidR="00A03713">
        <w:rPr>
          <w:bCs/>
          <w:color w:val="000000" w:themeColor="text1"/>
          <w:sz w:val="28"/>
          <w:szCs w:val="28"/>
          <w:lang w:val="bg-BG"/>
        </w:rPr>
        <w:t>а</w:t>
      </w:r>
      <w:proofErr w:type="spellStart"/>
      <w:r w:rsidR="00EB4A39" w:rsidRPr="002B3216">
        <w:rPr>
          <w:bCs/>
          <w:color w:val="000000" w:themeColor="text1"/>
          <w:sz w:val="28"/>
          <w:szCs w:val="28"/>
        </w:rPr>
        <w:t>крилен</w:t>
      </w:r>
      <w:proofErr w:type="spellEnd"/>
      <w:r w:rsidR="00EB4A39" w:rsidRPr="002B3216">
        <w:rPr>
          <w:bCs/>
          <w:color w:val="000000" w:themeColor="text1"/>
          <w:sz w:val="28"/>
          <w:szCs w:val="28"/>
        </w:rPr>
        <w:t xml:space="preserve"> </w:t>
      </w:r>
      <w:r w:rsidR="00EB4A39">
        <w:rPr>
          <w:bCs/>
          <w:color w:val="000000" w:themeColor="text1"/>
          <w:sz w:val="28"/>
          <w:szCs w:val="28"/>
        </w:rPr>
        <w:t xml:space="preserve"> </w:t>
      </w:r>
      <w:r w:rsidR="00EB4A39" w:rsidRPr="002B3216">
        <w:rPr>
          <w:bCs/>
          <w:color w:val="000000" w:themeColor="text1"/>
          <w:sz w:val="28"/>
          <w:szCs w:val="28"/>
          <w:lang w:val="bg-BG"/>
        </w:rPr>
        <w:t>релефен</w:t>
      </w:r>
      <w:r w:rsidR="00EB4A39">
        <w:rPr>
          <w:bCs/>
          <w:color w:val="000000" w:themeColor="text1"/>
          <w:sz w:val="28"/>
          <w:szCs w:val="28"/>
        </w:rPr>
        <w:t xml:space="preserve"> </w:t>
      </w:r>
      <w:r w:rsidR="00EB4A39" w:rsidRPr="002B3216">
        <w:rPr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EB4A39" w:rsidRPr="002B3216">
        <w:rPr>
          <w:bCs/>
          <w:color w:val="000000" w:themeColor="text1"/>
          <w:sz w:val="28"/>
          <w:szCs w:val="28"/>
        </w:rPr>
        <w:t>грунд</w:t>
      </w:r>
      <w:proofErr w:type="spellEnd"/>
      <w:r w:rsidR="00EB4A39">
        <w:rPr>
          <w:bCs/>
          <w:color w:val="000000" w:themeColor="text1"/>
          <w:sz w:val="28"/>
          <w:szCs w:val="28"/>
        </w:rPr>
        <w:t xml:space="preserve">  </w:t>
      </w:r>
      <w:r w:rsidR="00EB4A39">
        <w:rPr>
          <w:bCs/>
          <w:color w:val="000000" w:themeColor="text1"/>
          <w:sz w:val="28"/>
          <w:szCs w:val="28"/>
          <w:lang w:val="bg-BG"/>
        </w:rPr>
        <w:t>за мазилка</w:t>
      </w:r>
      <w:r w:rsidR="00E67DFF">
        <w:rPr>
          <w:bCs/>
          <w:color w:val="000000" w:themeColor="text1"/>
          <w:sz w:val="28"/>
          <w:szCs w:val="28"/>
        </w:rPr>
        <w:t>.</w:t>
      </w:r>
    </w:p>
    <w:p w:rsidR="00D56EAA" w:rsidRPr="00D56EAA" w:rsidRDefault="00DD5DCD" w:rsidP="00D56EAA">
      <w:pPr>
        <w:jc w:val="both"/>
        <w:rPr>
          <w:bCs/>
          <w:color w:val="000000" w:themeColor="text1"/>
          <w:sz w:val="28"/>
          <w:szCs w:val="28"/>
        </w:rPr>
      </w:pPr>
      <w:r w:rsidRPr="00BF1AD4">
        <w:rPr>
          <w:rFonts w:ascii="Calibri" w:hAnsi="Calibri"/>
          <w:b/>
          <w:color w:val="000000" w:themeColor="text1"/>
          <w:sz w:val="28"/>
          <w:szCs w:val="28"/>
          <w:u w:val="single"/>
          <w:lang w:val="bg-BG"/>
        </w:rPr>
        <w:t>ПРЕДНАЗНАЧЕНИЕ НА ПРОДУКТА: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D56EAA" w:rsidRPr="003F0A83">
        <w:rPr>
          <w:bCs/>
          <w:color w:val="000000" w:themeColor="text1"/>
          <w:sz w:val="28"/>
          <w:szCs w:val="28"/>
        </w:rPr>
        <w:t xml:space="preserve">GBC </w:t>
      </w:r>
      <w:r w:rsid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>
        <w:rPr>
          <w:bCs/>
          <w:color w:val="000000" w:themeColor="text1"/>
          <w:sz w:val="28"/>
          <w:szCs w:val="28"/>
        </w:rPr>
        <w:t>Suprosil</w:t>
      </w:r>
      <w:proofErr w:type="spellEnd"/>
      <w:r w:rsidR="00D56EAA">
        <w:rPr>
          <w:bCs/>
          <w:color w:val="000000" w:themeColor="text1"/>
          <w:sz w:val="28"/>
          <w:szCs w:val="28"/>
        </w:rPr>
        <w:t xml:space="preserve">  </w:t>
      </w:r>
      <w:r w:rsidR="00D56EAA">
        <w:rPr>
          <w:bCs/>
          <w:color w:val="000000" w:themeColor="text1"/>
          <w:sz w:val="28"/>
          <w:szCs w:val="28"/>
          <w:lang w:val="bg-BG"/>
        </w:rPr>
        <w:t>придава релеф на повърхността.</w:t>
      </w:r>
      <w:r w:rsidR="00D56EAA" w:rsidRPr="00D56EAA">
        <w:rPr>
          <w:rFonts w:ascii="Verdana" w:hAnsi="Verdana"/>
          <w:b/>
          <w:bCs/>
          <w:color w:val="848484"/>
          <w:sz w:val="20"/>
          <w:szCs w:val="20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Това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се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дължи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на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микрогранулите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него.Особенно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удачен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е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за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всички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видове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мазилки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тъй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като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не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позволява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на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камъчетата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тях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да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се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приплъзват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при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разнасяне.Може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да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се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нанася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върху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всякакви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здрави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основи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-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вароцимент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бетон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циментови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шпакловки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гипсови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="00D56EAA" w:rsidRPr="00D56EAA">
        <w:rPr>
          <w:bCs/>
          <w:color w:val="000000" w:themeColor="text1"/>
          <w:sz w:val="28"/>
          <w:szCs w:val="28"/>
        </w:rPr>
        <w:t>т.н</w:t>
      </w:r>
      <w:proofErr w:type="spellEnd"/>
      <w:r w:rsidR="00D56EAA" w:rsidRPr="00D56EAA">
        <w:rPr>
          <w:bCs/>
          <w:color w:val="000000" w:themeColor="text1"/>
          <w:sz w:val="28"/>
          <w:szCs w:val="28"/>
        </w:rPr>
        <w:t>.</w:t>
      </w:r>
    </w:p>
    <w:p w:rsidR="00E5723F" w:rsidRPr="00E42FF1" w:rsidRDefault="00DD5DCD" w:rsidP="00E42FF1">
      <w:pPr>
        <w:jc w:val="both"/>
        <w:rPr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СВОЙСТВА НА ПРОДУКТА: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E42FF1">
        <w:rPr>
          <w:bCs/>
          <w:color w:val="000000" w:themeColor="text1"/>
          <w:sz w:val="28"/>
          <w:szCs w:val="28"/>
          <w:lang w:val="bg-BG"/>
        </w:rPr>
        <w:t>Основната задача на</w:t>
      </w:r>
      <w:r w:rsidR="00E42FF1" w:rsidRPr="00E42FF1">
        <w:rPr>
          <w:bCs/>
          <w:color w:val="000000" w:themeColor="text1"/>
          <w:sz w:val="28"/>
          <w:szCs w:val="28"/>
        </w:rPr>
        <w:t xml:space="preserve"> </w:t>
      </w:r>
      <w:r w:rsidR="00E42FF1" w:rsidRPr="003F0A83">
        <w:rPr>
          <w:bCs/>
          <w:color w:val="000000" w:themeColor="text1"/>
          <w:sz w:val="28"/>
          <w:szCs w:val="28"/>
        </w:rPr>
        <w:t xml:space="preserve">GBC </w:t>
      </w:r>
      <w:r w:rsidR="00E42FF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42FF1">
        <w:rPr>
          <w:bCs/>
          <w:color w:val="000000" w:themeColor="text1"/>
          <w:sz w:val="28"/>
          <w:szCs w:val="28"/>
        </w:rPr>
        <w:t>Suprosil</w:t>
      </w:r>
      <w:proofErr w:type="spellEnd"/>
      <w:r w:rsidR="00E42FF1">
        <w:rPr>
          <w:bCs/>
          <w:color w:val="000000" w:themeColor="text1"/>
          <w:sz w:val="28"/>
          <w:szCs w:val="28"/>
        </w:rPr>
        <w:t xml:space="preserve">  </w:t>
      </w:r>
      <w:r w:rsidR="00E42FF1">
        <w:rPr>
          <w:bCs/>
          <w:color w:val="000000" w:themeColor="text1"/>
          <w:sz w:val="28"/>
          <w:szCs w:val="28"/>
          <w:lang w:val="bg-BG"/>
        </w:rPr>
        <w:t xml:space="preserve"> е да образува много добро сцепление на следващото покритие. Освен това той притежава много добра адхезия към основата, не се напуква, лесен е за нанасяне. Бързо съхне.</w:t>
      </w:r>
    </w:p>
    <w:p w:rsidR="00DD5DCD" w:rsidRPr="00BF1AD4" w:rsidRDefault="00DD5DCD" w:rsidP="00DD5DCD">
      <w:p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КЛАСИФИКАЦИЯ НА ПРОДУКТА: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>Екологично чист продукт. Не се класифицира като опасен.</w:t>
      </w:r>
    </w:p>
    <w:p w:rsidR="00DD5DCD" w:rsidRPr="00BF1AD4" w:rsidRDefault="00DD5DCD" w:rsidP="00DD5DCD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ХАРАКТЕРИСТИКИ:</w:t>
      </w:r>
    </w:p>
    <w:p w:rsidR="00DD5DCD" w:rsidRPr="00B0685D" w:rsidRDefault="00DD5DCD" w:rsidP="00DD5DC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Външен вид – </w:t>
      </w:r>
      <w:r>
        <w:rPr>
          <w:b/>
          <w:sz w:val="28"/>
          <w:szCs w:val="28"/>
          <w:lang w:val="bg-BG"/>
        </w:rPr>
        <w:t>хомогенна смес;</w:t>
      </w:r>
    </w:p>
    <w:p w:rsidR="00DD5DCD" w:rsidRPr="008A465A" w:rsidRDefault="00DD5DCD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Плътност </w:t>
      </w:r>
      <w:r w:rsidRPr="008A465A">
        <w:rPr>
          <w:b/>
          <w:sz w:val="28"/>
          <w:szCs w:val="28"/>
          <w:lang w:val="bg-BG"/>
        </w:rPr>
        <w:t xml:space="preserve">(БДС </w:t>
      </w:r>
      <w:r w:rsidRPr="008A465A">
        <w:rPr>
          <w:b/>
          <w:sz w:val="28"/>
          <w:szCs w:val="28"/>
        </w:rPr>
        <w:t>EN ISO 2811-1</w:t>
      </w:r>
      <w:r w:rsidRPr="008A465A">
        <w:rPr>
          <w:b/>
          <w:sz w:val="28"/>
          <w:szCs w:val="28"/>
          <w:lang w:val="bg-BG"/>
        </w:rPr>
        <w:t xml:space="preserve">) </w:t>
      </w:r>
      <w:r w:rsidR="001E0564">
        <w:rPr>
          <w:b/>
          <w:sz w:val="28"/>
          <w:szCs w:val="28"/>
          <w:lang w:val="bg-BG"/>
        </w:rPr>
        <w:t xml:space="preserve">1550 </w:t>
      </w:r>
      <w:r w:rsidR="001E0564">
        <w:rPr>
          <w:rFonts w:ascii="Arial" w:hAnsi="Arial" w:cs="Arial"/>
          <w:b/>
          <w:sz w:val="28"/>
          <w:szCs w:val="28"/>
          <w:lang w:val="bg-BG"/>
        </w:rPr>
        <w:t>±</w:t>
      </w:r>
      <w:r w:rsidR="001E0564">
        <w:rPr>
          <w:b/>
          <w:sz w:val="28"/>
          <w:szCs w:val="28"/>
          <w:lang w:val="bg-BG"/>
        </w:rPr>
        <w:t xml:space="preserve"> 100</w:t>
      </w:r>
      <w:r>
        <w:rPr>
          <w:b/>
          <w:sz w:val="28"/>
          <w:szCs w:val="28"/>
          <w:lang w:val="bg-BG"/>
        </w:rPr>
        <w:t>кг/м³;</w:t>
      </w:r>
    </w:p>
    <w:p w:rsidR="00DD5DCD" w:rsidRPr="00B0685D" w:rsidRDefault="00DD5DCD" w:rsidP="00DD5DC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Съдържание на нелетливи вещества </w:t>
      </w:r>
      <w:r w:rsidRPr="008A465A">
        <w:rPr>
          <w:b/>
          <w:sz w:val="28"/>
          <w:szCs w:val="28"/>
          <w:lang w:val="bg-BG"/>
        </w:rPr>
        <w:t xml:space="preserve">%(БДС </w:t>
      </w:r>
      <w:r w:rsidRPr="008A465A">
        <w:rPr>
          <w:b/>
          <w:sz w:val="28"/>
          <w:szCs w:val="28"/>
        </w:rPr>
        <w:t>EN</w:t>
      </w:r>
      <w:r w:rsidRPr="008A465A">
        <w:rPr>
          <w:b/>
          <w:sz w:val="28"/>
          <w:szCs w:val="28"/>
          <w:lang w:val="bg-BG"/>
        </w:rPr>
        <w:t xml:space="preserve"> </w:t>
      </w:r>
      <w:r w:rsidRPr="008A465A">
        <w:rPr>
          <w:b/>
          <w:sz w:val="28"/>
          <w:szCs w:val="28"/>
        </w:rPr>
        <w:t>ISO</w:t>
      </w:r>
      <w:r w:rsidRPr="008A465A">
        <w:rPr>
          <w:b/>
          <w:sz w:val="28"/>
          <w:szCs w:val="28"/>
          <w:lang w:val="bg-BG"/>
        </w:rPr>
        <w:t xml:space="preserve"> 3251:2008)</w:t>
      </w:r>
      <w:r>
        <w:rPr>
          <w:b/>
          <w:sz w:val="28"/>
          <w:szCs w:val="28"/>
          <w:lang w:val="bg-BG"/>
        </w:rPr>
        <w:t xml:space="preserve">не по-малко от </w:t>
      </w:r>
      <w:r w:rsidR="001E0564">
        <w:rPr>
          <w:b/>
          <w:sz w:val="28"/>
          <w:szCs w:val="28"/>
          <w:lang w:val="bg-BG"/>
        </w:rPr>
        <w:t xml:space="preserve">65 </w:t>
      </w:r>
      <w:r w:rsidR="001E0564">
        <w:rPr>
          <w:rFonts w:ascii="Arial" w:hAnsi="Arial" w:cs="Arial"/>
          <w:b/>
          <w:sz w:val="28"/>
          <w:szCs w:val="28"/>
          <w:lang w:val="bg-BG"/>
        </w:rPr>
        <w:t>±</w:t>
      </w:r>
      <w:r w:rsidR="001E0564">
        <w:rPr>
          <w:b/>
          <w:sz w:val="28"/>
          <w:szCs w:val="28"/>
          <w:lang w:val="bg-BG"/>
        </w:rPr>
        <w:t xml:space="preserve"> 5</w:t>
      </w:r>
      <w:r>
        <w:rPr>
          <w:b/>
          <w:sz w:val="28"/>
          <w:szCs w:val="28"/>
          <w:lang w:val="bg-BG"/>
        </w:rPr>
        <w:t>;</w:t>
      </w:r>
    </w:p>
    <w:p w:rsidR="00DD5DCD" w:rsidRPr="008A465A" w:rsidRDefault="00DD5DCD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</w:rPr>
        <w:t>pH</w:t>
      </w:r>
      <w:r>
        <w:rPr>
          <w:sz w:val="28"/>
          <w:szCs w:val="28"/>
          <w:lang w:val="bg-BG"/>
        </w:rPr>
        <w:t xml:space="preserve"> стойност </w:t>
      </w:r>
      <w:r w:rsidRPr="008A465A">
        <w:rPr>
          <w:b/>
          <w:sz w:val="28"/>
          <w:szCs w:val="28"/>
          <w:lang w:val="bg-BG"/>
        </w:rPr>
        <w:t xml:space="preserve">– </w:t>
      </w:r>
      <w:r w:rsidR="001E0564">
        <w:rPr>
          <w:b/>
          <w:sz w:val="28"/>
          <w:szCs w:val="28"/>
          <w:lang w:val="bg-BG"/>
        </w:rPr>
        <w:t xml:space="preserve">8,0 </w:t>
      </w:r>
      <w:r w:rsidR="001E0564">
        <w:rPr>
          <w:rFonts w:ascii="Arial" w:hAnsi="Arial" w:cs="Arial"/>
          <w:b/>
          <w:sz w:val="28"/>
          <w:szCs w:val="28"/>
          <w:lang w:val="bg-BG"/>
        </w:rPr>
        <w:t>±</w:t>
      </w:r>
      <w:r w:rsidR="001E0564">
        <w:rPr>
          <w:b/>
          <w:sz w:val="28"/>
          <w:szCs w:val="28"/>
          <w:lang w:val="bg-BG"/>
        </w:rPr>
        <w:t xml:space="preserve"> 0,5</w:t>
      </w:r>
      <w:r>
        <w:rPr>
          <w:b/>
          <w:sz w:val="28"/>
          <w:szCs w:val="28"/>
          <w:lang w:val="bg-BG"/>
        </w:rPr>
        <w:t>;</w:t>
      </w:r>
    </w:p>
    <w:p w:rsidR="00DD5DCD" w:rsidRPr="008A465A" w:rsidRDefault="00DD5DCD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Време на изтичане от фуния, </w:t>
      </w:r>
      <w:r w:rsidRPr="008A465A">
        <w:rPr>
          <w:b/>
          <w:sz w:val="28"/>
          <w:szCs w:val="28"/>
          <w:lang w:val="bg-BG"/>
        </w:rPr>
        <w:t>при 23</w:t>
      </w:r>
      <w:r w:rsidRPr="008A465A">
        <w:rPr>
          <w:rFonts w:ascii="Arial" w:hAnsi="Arial" w:cs="Arial"/>
          <w:b/>
          <w:sz w:val="28"/>
          <w:szCs w:val="28"/>
          <w:lang w:val="bg-BG"/>
        </w:rPr>
        <w:t>⁰</w:t>
      </w:r>
      <w:r w:rsidRPr="008A465A">
        <w:rPr>
          <w:b/>
          <w:sz w:val="28"/>
          <w:szCs w:val="28"/>
          <w:lang w:val="bg-BG"/>
        </w:rPr>
        <w:t>С, Ø 6мм</w:t>
      </w:r>
      <w:r w:rsidRPr="00B0685D">
        <w:rPr>
          <w:sz w:val="28"/>
          <w:szCs w:val="28"/>
          <w:lang w:val="bg-BG"/>
        </w:rPr>
        <w:t xml:space="preserve">  </w:t>
      </w:r>
      <w:r w:rsidRPr="008A465A">
        <w:rPr>
          <w:b/>
          <w:sz w:val="28"/>
          <w:szCs w:val="28"/>
        </w:rPr>
        <w:t>(</w:t>
      </w:r>
      <w:r w:rsidRPr="008A465A">
        <w:rPr>
          <w:b/>
          <w:sz w:val="28"/>
          <w:szCs w:val="28"/>
          <w:lang w:val="bg-BG"/>
        </w:rPr>
        <w:t xml:space="preserve">БДС </w:t>
      </w:r>
      <w:r w:rsidRPr="008A465A">
        <w:rPr>
          <w:b/>
          <w:sz w:val="28"/>
          <w:szCs w:val="28"/>
        </w:rPr>
        <w:t>EN 535)</w:t>
      </w:r>
      <w:r>
        <w:rPr>
          <w:b/>
          <w:sz w:val="28"/>
          <w:szCs w:val="28"/>
          <w:lang w:val="bg-BG"/>
        </w:rPr>
        <w:t xml:space="preserve">-  ˃ </w:t>
      </w:r>
      <w:r w:rsidR="001E0564">
        <w:rPr>
          <w:b/>
          <w:sz w:val="28"/>
          <w:szCs w:val="28"/>
          <w:lang w:val="bg-BG"/>
        </w:rPr>
        <w:t xml:space="preserve">20 </w:t>
      </w:r>
      <w:r>
        <w:rPr>
          <w:b/>
          <w:sz w:val="28"/>
          <w:szCs w:val="28"/>
          <w:lang w:val="bg-BG"/>
        </w:rPr>
        <w:t xml:space="preserve">сек. </w:t>
      </w:r>
      <w:r>
        <w:rPr>
          <w:b/>
          <w:sz w:val="28"/>
          <w:szCs w:val="28"/>
        </w:rPr>
        <w:t>(</w:t>
      </w:r>
      <w:r w:rsidR="001E0564">
        <w:rPr>
          <w:b/>
          <w:sz w:val="28"/>
          <w:szCs w:val="28"/>
          <w:lang w:val="bg-BG"/>
        </w:rPr>
        <w:t>80%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разтвор);</w:t>
      </w:r>
    </w:p>
    <w:p w:rsidR="00DD5DCD" w:rsidRPr="008A465A" w:rsidRDefault="00DD5DCD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>Вид на филма-</w:t>
      </w:r>
      <w:r>
        <w:rPr>
          <w:b/>
          <w:sz w:val="28"/>
          <w:szCs w:val="28"/>
          <w:lang w:val="bg-BG"/>
        </w:rPr>
        <w:t xml:space="preserve">равен, </w:t>
      </w:r>
      <w:r w:rsidR="001E0564">
        <w:rPr>
          <w:b/>
          <w:sz w:val="28"/>
          <w:szCs w:val="28"/>
          <w:lang w:val="bg-BG"/>
        </w:rPr>
        <w:t>зърнест</w:t>
      </w:r>
      <w:r>
        <w:rPr>
          <w:b/>
          <w:sz w:val="28"/>
          <w:szCs w:val="28"/>
          <w:lang w:val="bg-BG"/>
        </w:rPr>
        <w:t>;</w:t>
      </w:r>
    </w:p>
    <w:p w:rsidR="00DD5DCD" w:rsidRPr="008A465A" w:rsidRDefault="00023BE0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Зърнометрия</w:t>
      </w:r>
      <w:proofErr w:type="spellEnd"/>
      <w:r>
        <w:rPr>
          <w:sz w:val="28"/>
          <w:szCs w:val="28"/>
          <w:lang w:val="bg-BG"/>
        </w:rPr>
        <w:t xml:space="preserve"> - </w:t>
      </w:r>
      <w:r w:rsidR="00DD5DCD">
        <w:rPr>
          <w:rFonts w:ascii="Arial" w:hAnsi="Arial" w:cs="Arial"/>
          <w:b/>
          <w:sz w:val="28"/>
          <w:szCs w:val="28"/>
          <w:lang w:val="bg-BG"/>
        </w:rPr>
        <w:t xml:space="preserve">˂ </w:t>
      </w:r>
      <w:r w:rsidR="001E0564">
        <w:rPr>
          <w:rFonts w:ascii="Arial" w:hAnsi="Arial" w:cs="Arial"/>
          <w:b/>
          <w:sz w:val="28"/>
          <w:szCs w:val="28"/>
          <w:lang w:val="bg-BG"/>
        </w:rPr>
        <w:t>300µ</w:t>
      </w:r>
      <w:r w:rsidR="001E0564">
        <w:rPr>
          <w:rFonts w:ascii="Arial" w:hAnsi="Arial" w:cs="Arial"/>
          <w:b/>
          <w:sz w:val="28"/>
          <w:szCs w:val="28"/>
        </w:rPr>
        <w:t>m</w:t>
      </w:r>
      <w:r w:rsidR="00DD5DCD">
        <w:rPr>
          <w:rFonts w:ascii="Arial" w:hAnsi="Arial" w:cs="Arial"/>
          <w:b/>
          <w:sz w:val="28"/>
          <w:szCs w:val="28"/>
          <w:lang w:val="bg-BG"/>
        </w:rPr>
        <w:t>;</w:t>
      </w:r>
    </w:p>
    <w:p w:rsidR="00DD5DCD" w:rsidRPr="008A465A" w:rsidRDefault="00023BE0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Блясък </w:t>
      </w:r>
      <w:r w:rsidR="00DD5DCD">
        <w:rPr>
          <w:b/>
          <w:sz w:val="28"/>
          <w:szCs w:val="28"/>
          <w:lang w:val="bg-BG"/>
        </w:rPr>
        <w:t>-</w:t>
      </w:r>
      <w:r w:rsidR="00DD5DCD" w:rsidRPr="008A465A">
        <w:rPr>
          <w:b/>
          <w:sz w:val="28"/>
          <w:szCs w:val="28"/>
        </w:rPr>
        <w:t xml:space="preserve"> </w:t>
      </w:r>
      <w:r w:rsidR="001E0564">
        <w:rPr>
          <w:b/>
          <w:sz w:val="28"/>
          <w:szCs w:val="28"/>
          <w:lang w:val="bg-BG"/>
        </w:rPr>
        <w:t>матов</w:t>
      </w:r>
      <w:r w:rsidR="00DD5DCD">
        <w:rPr>
          <w:b/>
          <w:sz w:val="28"/>
          <w:szCs w:val="28"/>
          <w:lang w:val="bg-BG"/>
        </w:rPr>
        <w:t>;</w:t>
      </w:r>
    </w:p>
    <w:p w:rsidR="00DD5DCD" w:rsidRPr="008A465A" w:rsidRDefault="00DD5DCD" w:rsidP="00DD5DCD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Разход </w:t>
      </w:r>
      <w:r>
        <w:rPr>
          <w:b/>
          <w:sz w:val="28"/>
          <w:szCs w:val="28"/>
          <w:lang w:val="bg-BG"/>
        </w:rPr>
        <w:t xml:space="preserve">-  </w:t>
      </w:r>
      <w:r w:rsidR="001E0564">
        <w:rPr>
          <w:b/>
          <w:sz w:val="28"/>
          <w:szCs w:val="28"/>
          <w:lang w:val="bg-BG"/>
        </w:rPr>
        <w:t>10-12м²/л.</w:t>
      </w:r>
      <w:r>
        <w:rPr>
          <w:b/>
          <w:sz w:val="28"/>
          <w:szCs w:val="28"/>
          <w:lang w:val="bg-BG"/>
        </w:rPr>
        <w:t xml:space="preserve"> за един слой.</w:t>
      </w:r>
    </w:p>
    <w:p w:rsidR="00DD5DCD" w:rsidRDefault="00DD5DCD" w:rsidP="00DD5DCD">
      <w:pPr>
        <w:rPr>
          <w:rFonts w:ascii="Calibri" w:hAnsi="Calibri"/>
          <w:b/>
          <w:sz w:val="28"/>
          <w:szCs w:val="28"/>
          <w:lang w:val="bg-BG"/>
        </w:rPr>
      </w:pPr>
    </w:p>
    <w:p w:rsidR="00DD5DCD" w:rsidRPr="007F21F4" w:rsidRDefault="00DD5DCD" w:rsidP="00DD5DCD">
      <w:pPr>
        <w:rPr>
          <w:rFonts w:ascii="Calibri" w:hAnsi="Calibri"/>
          <w:b/>
          <w:sz w:val="28"/>
          <w:szCs w:val="28"/>
          <w:lang w:val="bg-BG"/>
        </w:rPr>
      </w:pPr>
    </w:p>
    <w:p w:rsidR="00DD5DCD" w:rsidRPr="00F12E17" w:rsidRDefault="00DD5DCD" w:rsidP="00DD5DCD">
      <w:pPr>
        <w:jc w:val="both"/>
        <w:rPr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ПОДГОТОВКА НА ОСНОВАТА</w:t>
      </w:r>
      <w:r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:</w:t>
      </w:r>
      <w:r w:rsidRPr="00237333">
        <w:rPr>
          <w:rFonts w:ascii="Verdana" w:hAnsi="Verdana"/>
          <w:b/>
          <w:bCs/>
          <w:color w:val="848484"/>
          <w:sz w:val="20"/>
          <w:szCs w:val="20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Повърхността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трябва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да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бъде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чиста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F12E17">
        <w:rPr>
          <w:bCs/>
          <w:color w:val="000000" w:themeColor="text1"/>
          <w:sz w:val="28"/>
          <w:szCs w:val="28"/>
        </w:rPr>
        <w:t>суха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F12E17">
        <w:rPr>
          <w:bCs/>
          <w:color w:val="000000" w:themeColor="text1"/>
          <w:sz w:val="28"/>
          <w:szCs w:val="28"/>
        </w:rPr>
        <w:t>да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бъдат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отстранени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мазните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петна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F12E17">
        <w:rPr>
          <w:bCs/>
          <w:color w:val="000000" w:themeColor="text1"/>
          <w:sz w:val="28"/>
          <w:szCs w:val="28"/>
        </w:rPr>
        <w:t>други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замърсявания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F12E17">
        <w:rPr>
          <w:bCs/>
          <w:color w:val="000000" w:themeColor="text1"/>
          <w:sz w:val="28"/>
          <w:szCs w:val="28"/>
        </w:rPr>
        <w:t>предишни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слоеве</w:t>
      </w:r>
      <w:proofErr w:type="spellEnd"/>
      <w:r w:rsidRPr="00F12E1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E17">
        <w:rPr>
          <w:bCs/>
          <w:color w:val="000000" w:themeColor="text1"/>
          <w:sz w:val="28"/>
          <w:szCs w:val="28"/>
        </w:rPr>
        <w:t>боя</w:t>
      </w:r>
      <w:proofErr w:type="spellEnd"/>
      <w:r w:rsidRPr="00F12E17">
        <w:rPr>
          <w:bCs/>
          <w:color w:val="000000" w:themeColor="text1"/>
          <w:sz w:val="28"/>
          <w:szCs w:val="28"/>
        </w:rPr>
        <w:t>.</w:t>
      </w:r>
    </w:p>
    <w:p w:rsidR="00AE639C" w:rsidRPr="00AE639C" w:rsidRDefault="00DD5DCD" w:rsidP="00AE639C">
      <w:pPr>
        <w:jc w:val="both"/>
        <w:rPr>
          <w:bCs/>
          <w:color w:val="000000" w:themeColor="text1"/>
          <w:sz w:val="28"/>
          <w:szCs w:val="28"/>
          <w:u w:val="single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ПОДГОТОВКА ЗА РАБОТА И ПРИЛОЖЕНИЕ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  <w:t>:</w:t>
      </w:r>
      <w:r w:rsidRPr="00BF1AD4">
        <w:rPr>
          <w:rFonts w:ascii="Verdana" w:hAnsi="Verdana"/>
          <w:b/>
          <w:bCs/>
          <w:color w:val="848484"/>
          <w:sz w:val="20"/>
          <w:szCs w:val="20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Преди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работа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r w:rsidR="001C2314">
        <w:rPr>
          <w:bCs/>
          <w:color w:val="000000" w:themeColor="text1"/>
          <w:sz w:val="28"/>
          <w:szCs w:val="28"/>
        </w:rPr>
        <w:t xml:space="preserve">GBC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Suprosil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се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разбърква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добре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след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което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се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нанася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на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един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или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два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слоя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с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помощта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на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валяк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или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четк</w:t>
      </w:r>
      <w:r w:rsidR="001C2314">
        <w:rPr>
          <w:bCs/>
          <w:color w:val="000000" w:themeColor="text1"/>
          <w:sz w:val="28"/>
          <w:szCs w:val="28"/>
        </w:rPr>
        <w:t>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1C2314">
        <w:rPr>
          <w:bCs/>
          <w:color w:val="000000" w:themeColor="text1"/>
          <w:sz w:val="28"/>
          <w:szCs w:val="28"/>
        </w:rPr>
        <w:t>Първият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слой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се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разрежда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с 30</w:t>
      </w:r>
      <w:r w:rsidR="00AE639C" w:rsidRPr="00AE639C">
        <w:rPr>
          <w:bCs/>
          <w:color w:val="000000" w:themeColor="text1"/>
          <w:sz w:val="28"/>
          <w:szCs w:val="28"/>
        </w:rPr>
        <w:t xml:space="preserve">%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вода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, а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за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втория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с 20%.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Интервалът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от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време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между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двата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слоя</w:t>
      </w:r>
      <w:proofErr w:type="spellEnd"/>
      <w:r w:rsidR="00AE639C" w:rsidRPr="00AE639C">
        <w:rPr>
          <w:bCs/>
          <w:color w:val="000000" w:themeColor="text1"/>
          <w:sz w:val="28"/>
          <w:szCs w:val="28"/>
        </w:rPr>
        <w:t xml:space="preserve"> е 90 - 120 </w:t>
      </w:r>
      <w:proofErr w:type="spellStart"/>
      <w:r w:rsidR="00AE639C" w:rsidRPr="00AE639C">
        <w:rPr>
          <w:bCs/>
          <w:color w:val="000000" w:themeColor="text1"/>
          <w:sz w:val="28"/>
          <w:szCs w:val="28"/>
        </w:rPr>
        <w:t>минути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1C2314">
        <w:rPr>
          <w:bCs/>
          <w:color w:val="000000" w:themeColor="text1"/>
          <w:sz w:val="28"/>
          <w:szCs w:val="28"/>
        </w:rPr>
        <w:t>при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температура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на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въздуха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23</w:t>
      </w:r>
      <w:r w:rsidR="001C2314">
        <w:rPr>
          <w:rFonts w:ascii="Arial" w:hAnsi="Arial" w:cs="Arial"/>
          <w:bCs/>
          <w:color w:val="000000" w:themeColor="text1"/>
          <w:sz w:val="28"/>
          <w:szCs w:val="28"/>
        </w:rPr>
        <w:t>⁰</w:t>
      </w:r>
      <w:r w:rsidR="001C2314">
        <w:rPr>
          <w:bCs/>
          <w:color w:val="000000" w:themeColor="text1"/>
          <w:sz w:val="28"/>
          <w:szCs w:val="28"/>
        </w:rPr>
        <w:t xml:space="preserve">С и </w:t>
      </w:r>
      <w:proofErr w:type="spellStart"/>
      <w:r w:rsidR="001C2314">
        <w:rPr>
          <w:bCs/>
          <w:color w:val="000000" w:themeColor="text1"/>
          <w:sz w:val="28"/>
          <w:szCs w:val="28"/>
        </w:rPr>
        <w:t>влажност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на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въздуха</w:t>
      </w:r>
      <w:proofErr w:type="spellEnd"/>
      <w:r w:rsidR="001C2314">
        <w:rPr>
          <w:bCs/>
          <w:color w:val="000000" w:themeColor="text1"/>
          <w:sz w:val="28"/>
          <w:szCs w:val="28"/>
        </w:rPr>
        <w:t xml:space="preserve"> 50</w:t>
      </w:r>
      <w:r w:rsidR="00AE639C" w:rsidRPr="00AE639C">
        <w:rPr>
          <w:bCs/>
          <w:color w:val="000000" w:themeColor="text1"/>
          <w:sz w:val="28"/>
          <w:szCs w:val="28"/>
        </w:rPr>
        <w:t>%).</w:t>
      </w:r>
      <w:r w:rsidR="00AE639C" w:rsidRPr="00AE639C">
        <w:rPr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</w:p>
    <w:p w:rsidR="00DD5DCD" w:rsidRPr="00DF0973" w:rsidRDefault="00DD5DCD" w:rsidP="00AE639C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РАЗХОДНА НОРМА: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С 1л. </w:t>
      </w:r>
      <w:proofErr w:type="gramStart"/>
      <w:r w:rsidRPr="000A5FEA">
        <w:rPr>
          <w:bCs/>
          <w:color w:val="000000" w:themeColor="text1"/>
          <w:sz w:val="28"/>
          <w:szCs w:val="28"/>
        </w:rPr>
        <w:t xml:space="preserve">GBC </w:t>
      </w:r>
      <w:r>
        <w:rPr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1C2314">
        <w:rPr>
          <w:bCs/>
          <w:color w:val="000000" w:themeColor="text1"/>
          <w:sz w:val="28"/>
          <w:szCs w:val="28"/>
        </w:rPr>
        <w:t>Suprosil</w:t>
      </w:r>
      <w:proofErr w:type="spellEnd"/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bg-BG"/>
        </w:rPr>
        <w:t xml:space="preserve">могат да се покрият </w:t>
      </w:r>
      <w:r w:rsidR="001C2314">
        <w:rPr>
          <w:bCs/>
          <w:color w:val="000000" w:themeColor="text1"/>
          <w:sz w:val="28"/>
          <w:szCs w:val="28"/>
          <w:lang w:val="bg-BG"/>
        </w:rPr>
        <w:t>10-12</w:t>
      </w:r>
      <w:r>
        <w:rPr>
          <w:bCs/>
          <w:color w:val="000000" w:themeColor="text1"/>
          <w:sz w:val="28"/>
          <w:szCs w:val="28"/>
          <w:lang w:val="bg-BG"/>
        </w:rPr>
        <w:t xml:space="preserve"> м².</w:t>
      </w:r>
    </w:p>
    <w:p w:rsidR="00DD5DCD" w:rsidRPr="0081520E" w:rsidRDefault="00DD5DCD" w:rsidP="00DD5DCD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ОПАКОВКА: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>Пл.кофи</w:t>
      </w:r>
      <w:proofErr w:type="spellEnd"/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по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2,5л., 7,5л., 15л.</w:t>
      </w:r>
    </w:p>
    <w:p w:rsidR="00DD5DCD" w:rsidRPr="00BF1AD4" w:rsidRDefault="00DD5DCD" w:rsidP="00DD5DCD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СЪХРАНЕНИЕ:</w:t>
      </w:r>
      <w:r w:rsidRPr="00BF1AD4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Съдът се съхранява плътно затворен на сухо място, като температурата на съхранение трябва да бъде в интервал </w:t>
      </w:r>
      <w:r w:rsidR="001C2314">
        <w:rPr>
          <w:rFonts w:ascii="Calibri" w:hAnsi="Calibri"/>
          <w:bCs/>
          <w:color w:val="000000" w:themeColor="text1"/>
          <w:sz w:val="28"/>
          <w:szCs w:val="28"/>
          <w:lang w:val="bg-BG"/>
        </w:rPr>
        <w:t>от +5 до</w:t>
      </w:r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1C2314">
        <w:rPr>
          <w:rFonts w:ascii="Calibri" w:hAnsi="Calibri"/>
          <w:bCs/>
          <w:color w:val="000000" w:themeColor="text1"/>
          <w:sz w:val="28"/>
          <w:szCs w:val="28"/>
          <w:lang w:val="bg-BG"/>
        </w:rPr>
        <w:t>+</w:t>
      </w:r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>30</w:t>
      </w:r>
      <w:r w:rsidRPr="00BF1AD4">
        <w:rPr>
          <w:rFonts w:ascii="Calibri" w:hAnsi="Calibri" w:cs="Arial"/>
          <w:bCs/>
          <w:color w:val="000000" w:themeColor="text1"/>
          <w:sz w:val="28"/>
          <w:szCs w:val="28"/>
          <w:lang w:val="bg-BG"/>
        </w:rPr>
        <w:t>⁰</w:t>
      </w:r>
      <w:r w:rsidRPr="00BF1AD4">
        <w:rPr>
          <w:rFonts w:ascii="Calibri" w:hAnsi="Calibri"/>
          <w:bCs/>
          <w:color w:val="000000" w:themeColor="text1"/>
          <w:sz w:val="28"/>
          <w:szCs w:val="28"/>
          <w:lang w:val="bg-BG"/>
        </w:rPr>
        <w:t>С.</w:t>
      </w:r>
    </w:p>
    <w:p w:rsidR="003F0A83" w:rsidRPr="00B81647" w:rsidRDefault="00DD5DCD" w:rsidP="006E7B09">
      <w:pPr>
        <w:jc w:val="both"/>
        <w:rPr>
          <w:bCs/>
          <w:color w:val="000000" w:themeColor="text1"/>
          <w:sz w:val="28"/>
          <w:szCs w:val="28"/>
        </w:rPr>
      </w:pPr>
      <w:r w:rsidRPr="00BF1AD4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ПРЕПОРЪКИ:</w:t>
      </w:r>
      <w:r w:rsidRPr="00BF1AD4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Разходната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норма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на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GBC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Suprosil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е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относителна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тъй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като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той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се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явява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първо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покритие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върху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необработените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B09" w:rsidRPr="00B81647">
        <w:rPr>
          <w:bCs/>
          <w:color w:val="000000" w:themeColor="text1"/>
          <w:sz w:val="28"/>
          <w:szCs w:val="28"/>
        </w:rPr>
        <w:t>повърхности</w:t>
      </w:r>
      <w:proofErr w:type="spellEnd"/>
      <w:r w:rsidR="006E7B09" w:rsidRPr="00B81647">
        <w:rPr>
          <w:bCs/>
          <w:color w:val="000000" w:themeColor="text1"/>
          <w:sz w:val="28"/>
          <w:szCs w:val="28"/>
        </w:rPr>
        <w:t>.</w:t>
      </w:r>
    </w:p>
    <w:sectPr w:rsidR="003F0A83" w:rsidRPr="00B81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CBC"/>
    <w:multiLevelType w:val="hybridMultilevel"/>
    <w:tmpl w:val="390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951"/>
    <w:multiLevelType w:val="hybridMultilevel"/>
    <w:tmpl w:val="933CC780"/>
    <w:lvl w:ilvl="0" w:tplc="D1880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7"/>
    <w:rsid w:val="00012A13"/>
    <w:rsid w:val="00023BE0"/>
    <w:rsid w:val="001127EB"/>
    <w:rsid w:val="001C2314"/>
    <w:rsid w:val="001E0564"/>
    <w:rsid w:val="00235ED3"/>
    <w:rsid w:val="002773A3"/>
    <w:rsid w:val="002900D7"/>
    <w:rsid w:val="002B3216"/>
    <w:rsid w:val="002F6CEE"/>
    <w:rsid w:val="00357BBB"/>
    <w:rsid w:val="00387EAF"/>
    <w:rsid w:val="003F0A83"/>
    <w:rsid w:val="004029AA"/>
    <w:rsid w:val="0043455F"/>
    <w:rsid w:val="004642B9"/>
    <w:rsid w:val="00481C4C"/>
    <w:rsid w:val="004D26E6"/>
    <w:rsid w:val="0053267D"/>
    <w:rsid w:val="0055165A"/>
    <w:rsid w:val="005D4543"/>
    <w:rsid w:val="006228F8"/>
    <w:rsid w:val="006E7B09"/>
    <w:rsid w:val="007718F2"/>
    <w:rsid w:val="00786E2E"/>
    <w:rsid w:val="00792E00"/>
    <w:rsid w:val="00855EAD"/>
    <w:rsid w:val="00857201"/>
    <w:rsid w:val="008E1600"/>
    <w:rsid w:val="0092219F"/>
    <w:rsid w:val="00977BD5"/>
    <w:rsid w:val="009E3FD3"/>
    <w:rsid w:val="00A03713"/>
    <w:rsid w:val="00A41474"/>
    <w:rsid w:val="00AB25CC"/>
    <w:rsid w:val="00AE639C"/>
    <w:rsid w:val="00B06D88"/>
    <w:rsid w:val="00B272D4"/>
    <w:rsid w:val="00B35769"/>
    <w:rsid w:val="00B67FD0"/>
    <w:rsid w:val="00B81647"/>
    <w:rsid w:val="00BD39D6"/>
    <w:rsid w:val="00C23947"/>
    <w:rsid w:val="00C8387A"/>
    <w:rsid w:val="00CE7D59"/>
    <w:rsid w:val="00D16FC3"/>
    <w:rsid w:val="00D328CB"/>
    <w:rsid w:val="00D56EAA"/>
    <w:rsid w:val="00D63A3C"/>
    <w:rsid w:val="00DD5DCD"/>
    <w:rsid w:val="00DE1DBF"/>
    <w:rsid w:val="00E1582E"/>
    <w:rsid w:val="00E35DD2"/>
    <w:rsid w:val="00E42FF1"/>
    <w:rsid w:val="00E5723F"/>
    <w:rsid w:val="00E66AEE"/>
    <w:rsid w:val="00E67DFF"/>
    <w:rsid w:val="00E927E7"/>
    <w:rsid w:val="00EB4A39"/>
    <w:rsid w:val="00EE6848"/>
    <w:rsid w:val="00EF664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407F-12D2-41D3-95FF-83BF758A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3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2017-02-22T14:11:00Z</cp:lastPrinted>
  <dcterms:created xsi:type="dcterms:W3CDTF">2017-02-23T10:09:00Z</dcterms:created>
  <dcterms:modified xsi:type="dcterms:W3CDTF">2017-03-14T09:38:00Z</dcterms:modified>
</cp:coreProperties>
</file>